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hAnsi="ＭＳ Ｐゴシック"/>
          <w:sz w:val="20"/>
          <w:szCs w:val="20"/>
        </w:rPr>
      </w:pPr>
      <w:r>
        <w:rPr>
          <w:rFonts w:hint="eastAsia" w:hAnsi="ＭＳ Ｐゴシック"/>
          <w:sz w:val="20"/>
          <w:szCs w:val="20"/>
        </w:rPr>
        <w:t>平成２８年１月吉日</w:t>
      </w:r>
    </w:p>
    <w:p/>
    <w:p>
      <w:pPr>
        <w:rPr>
          <w:rFonts w:hint="eastAsia" w:eastAsia="ＭＳ Ｐゴシック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尼崎地区指導者委員長　宛</w:t>
      </w:r>
    </w:p>
    <w:p/>
    <w:p>
      <w:pPr>
        <w:jc w:val="center"/>
        <w:rPr>
          <w:rFonts w:ascii="AR P丸ゴシック体M" w:hAnsi="ＭＳ 明朝" w:eastAsia="AR P丸ゴシック体M"/>
          <w:b/>
          <w:spacing w:val="30"/>
          <w:kern w:val="0"/>
          <w:sz w:val="48"/>
          <w:szCs w:val="48"/>
          <w:u w:val="single"/>
        </w:rPr>
      </w:pPr>
      <w:r>
        <w:rPr>
          <w:rFonts w:hint="eastAsia" w:ascii="AR P丸ゴシック体M" w:hAnsi="ＭＳ 明朝" w:eastAsia="AR P丸ゴシック体M"/>
          <w:b/>
          <w:spacing w:val="30"/>
          <w:kern w:val="0"/>
          <w:sz w:val="48"/>
          <w:szCs w:val="48"/>
          <w:u w:val="single"/>
        </w:rPr>
        <w:t>研修会参加申込書</w:t>
      </w:r>
    </w:p>
    <w:p>
      <w:pPr>
        <w:spacing w:line="320" w:lineRule="exact"/>
        <w:rPr>
          <w:rFonts w:ascii="AR P丸ゴシック体M" w:hAnsi="ＭＳ 明朝" w:eastAsia="AR P丸ゴシック体M"/>
          <w:b/>
          <w:sz w:val="28"/>
          <w:szCs w:val="28"/>
        </w:rPr>
      </w:pPr>
    </w:p>
    <w:p>
      <w:pPr>
        <w:spacing w:line="320" w:lineRule="exact"/>
        <w:ind w:firstLine="1094" w:firstLineChars="400"/>
        <w:rPr>
          <w:rFonts w:ascii="AR P丸ゴシック体M" w:hAnsi="ＭＳ 明朝" w:eastAsia="AR P丸ゴシック体M"/>
          <w:b/>
          <w:sz w:val="32"/>
          <w:szCs w:val="32"/>
        </w:rPr>
      </w:pPr>
      <w:r>
        <w:rPr>
          <w:rFonts w:ascii="AR P丸ゴシック体M" w:hAnsi="ＭＳ 明朝" w:eastAsia="AR P丸ゴシック体M"/>
          <w:b/>
          <w:sz w:val="28"/>
          <w:szCs w:val="28"/>
        </w:rPr>
        <w:t>2</w:t>
      </w:r>
      <w:r>
        <w:rPr>
          <w:rFonts w:hint="eastAsia" w:ascii="AR P丸ゴシック体M" w:hAnsi="ＭＳ 明朝" w:eastAsia="AR P丸ゴシック体M"/>
          <w:b/>
          <w:sz w:val="28"/>
          <w:szCs w:val="28"/>
        </w:rPr>
        <w:t>/2</w:t>
      </w:r>
      <w:r>
        <w:rPr>
          <w:rFonts w:ascii="AR P丸ゴシック体M" w:hAnsi="ＭＳ 明朝" w:eastAsia="AR P丸ゴシック体M"/>
          <w:b/>
          <w:sz w:val="28"/>
          <w:szCs w:val="28"/>
        </w:rPr>
        <w:t>8</w:t>
      </w:r>
      <w:r>
        <w:rPr>
          <w:rFonts w:hint="eastAsia" w:ascii="AR P丸ゴシック体M" w:hAnsi="ＭＳ 明朝" w:eastAsia="AR P丸ゴシック体M"/>
          <w:b/>
          <w:sz w:val="28"/>
          <w:szCs w:val="28"/>
        </w:rPr>
        <w:t>　研修会</w:t>
      </w:r>
      <w:r>
        <w:rPr>
          <w:rFonts w:hint="eastAsia" w:ascii="AR P丸ゴシック体M" w:hAnsi="ＭＳ 明朝" w:eastAsia="AR P丸ゴシック体M"/>
          <w:b/>
          <w:sz w:val="32"/>
          <w:szCs w:val="32"/>
        </w:rPr>
        <w:t>「班長ってすごいね！」</w:t>
      </w:r>
    </w:p>
    <w:p>
      <w:pPr>
        <w:spacing w:line="320" w:lineRule="exact"/>
        <w:ind w:firstLine="4702" w:firstLineChars="1500"/>
        <w:rPr>
          <w:rFonts w:ascii="AR P丸ゴシック体M" w:hAnsi="ＭＳ 明朝" w:eastAsia="AR P丸ゴシック体M"/>
          <w:b/>
          <w:sz w:val="32"/>
          <w:szCs w:val="32"/>
        </w:rPr>
      </w:pPr>
      <w:r>
        <w:rPr>
          <w:rFonts w:hint="eastAsia" w:ascii="AR P丸ゴシック体M" w:hAnsi="ＭＳ 明朝" w:eastAsia="AR P丸ゴシック体M"/>
          <w:b/>
          <w:sz w:val="32"/>
          <w:szCs w:val="32"/>
        </w:rPr>
        <w:t>“ボーイ隊で使えるプログラム”</w:t>
      </w:r>
      <w:bookmarkStart w:id="0" w:name="_GoBack"/>
      <w:bookmarkEnd w:id="0"/>
    </w:p>
    <w:p>
      <w:pPr>
        <w:spacing w:line="320" w:lineRule="exact"/>
        <w:jc w:val="right"/>
        <w:rPr>
          <w:rFonts w:ascii="AR P丸ゴシック体M" w:hAnsi="ＭＳ 明朝" w:eastAsia="AR P丸ゴシック体M"/>
          <w:b/>
          <w:color w:val="000000"/>
          <w:sz w:val="24"/>
        </w:rPr>
      </w:pPr>
      <w:r>
        <w:rPr>
          <w:rFonts w:hint="eastAsia" w:ascii="AR P丸ゴシック体M" w:hAnsi="ＭＳ 明朝" w:eastAsia="AR P丸ゴシック体M"/>
          <w:b/>
          <w:color w:val="000000"/>
          <w:sz w:val="24"/>
        </w:rPr>
        <w:t>（平成2</w:t>
      </w:r>
      <w:r>
        <w:rPr>
          <w:rFonts w:ascii="AR P丸ゴシック体M" w:hAnsi="ＭＳ 明朝" w:eastAsia="AR P丸ゴシック体M"/>
          <w:b/>
          <w:color w:val="000000"/>
          <w:sz w:val="24"/>
        </w:rPr>
        <w:t>8</w:t>
      </w:r>
      <w:r>
        <w:rPr>
          <w:rFonts w:hint="eastAsia" w:ascii="AR P丸ゴシック体M" w:hAnsi="ＭＳ 明朝" w:eastAsia="AR P丸ゴシック体M"/>
          <w:b/>
          <w:color w:val="000000"/>
          <w:sz w:val="24"/>
        </w:rPr>
        <w:t xml:space="preserve">年 </w:t>
      </w:r>
      <w:r>
        <w:rPr>
          <w:rFonts w:ascii="AR P丸ゴシック体M" w:hAnsi="ＭＳ 明朝" w:eastAsia="AR P丸ゴシック体M"/>
          <w:b/>
          <w:color w:val="000000"/>
          <w:sz w:val="24"/>
        </w:rPr>
        <w:t>2</w:t>
      </w:r>
      <w:r>
        <w:rPr>
          <w:rFonts w:hint="eastAsia" w:ascii="AR P丸ゴシック体M" w:hAnsi="ＭＳ 明朝" w:eastAsia="AR P丸ゴシック体M"/>
          <w:b/>
          <w:color w:val="000000"/>
          <w:sz w:val="24"/>
        </w:rPr>
        <w:t>月19日申込み締切）</w:t>
      </w:r>
    </w:p>
    <w:p>
      <w:pPr>
        <w:jc w:val="right"/>
        <w:rPr>
          <w:rFonts w:ascii="AR P丸ゴシック体M" w:hAnsi="ＭＳ 明朝" w:eastAsia="AR P丸ゴシック体M"/>
          <w:b/>
          <w:color w:val="000000"/>
          <w:sz w:val="22"/>
        </w:rPr>
      </w:pPr>
    </w:p>
    <w:p>
      <w:pPr>
        <w:rPr>
          <w:rFonts w:ascii="AR P丸ゴシック体M" w:hAnsi="ＭＳ 明朝" w:eastAsia="AR P丸ゴシック体M"/>
          <w:b/>
          <w:color w:val="000000"/>
          <w:sz w:val="20"/>
          <w:szCs w:val="20"/>
          <w:u w:val="single"/>
        </w:rPr>
      </w:pPr>
      <w:r>
        <w:rPr>
          <w:rFonts w:hint="eastAsia" w:ascii="AR P丸ゴシック体M" w:hAnsi="ＭＳ 明朝" w:eastAsia="AR P丸ゴシック体M"/>
          <w:b/>
          <w:color w:val="000000"/>
          <w:u w:val="single"/>
        </w:rPr>
        <w:t>　　　　　</w:t>
      </w:r>
      <w:r>
        <w:rPr>
          <w:rFonts w:hint="eastAsia" w:ascii="AR P丸ゴシック体M" w:hAnsi="ＭＳ 明朝" w:eastAsia="AR P丸ゴシック体M"/>
          <w:b/>
          <w:color w:val="000000"/>
          <w:sz w:val="24"/>
          <w:u w:val="single"/>
        </w:rPr>
        <w:t>地区　　第　　　団</w:t>
      </w:r>
      <w:r>
        <w:rPr>
          <w:rFonts w:hint="eastAsia" w:ascii="AR P丸ゴシック体M" w:hAnsi="ＭＳ 明朝" w:eastAsia="AR P丸ゴシック体M"/>
          <w:b/>
          <w:color w:val="000000"/>
          <w:sz w:val="24"/>
        </w:rPr>
        <w:t xml:space="preserve">   連絡者 氏名</w:t>
      </w:r>
      <w:r>
        <w:rPr>
          <w:rFonts w:hint="eastAsia" w:ascii="AR P丸ゴシック体M" w:hAnsi="ＭＳ 明朝" w:eastAsia="AR P丸ゴシック体M"/>
          <w:b/>
          <w:color w:val="000000"/>
          <w:sz w:val="24"/>
          <w:u w:val="single"/>
        </w:rPr>
        <w:t xml:space="preserve">                  </w:t>
      </w:r>
      <w:r>
        <w:rPr>
          <w:rFonts w:hint="eastAsia" w:ascii="AR P丸ゴシック体M" w:hAnsi="ＭＳ 明朝" w:eastAsia="AR P丸ゴシック体M"/>
          <w:b/>
          <w:color w:val="000000"/>
          <w:sz w:val="24"/>
        </w:rPr>
        <w:t xml:space="preserve"> TEL</w:t>
      </w:r>
      <w:r>
        <w:rPr>
          <w:rFonts w:hint="eastAsia" w:ascii="AR P丸ゴシック体M" w:hAnsi="ＭＳ 明朝" w:eastAsia="AR P丸ゴシック体M"/>
          <w:b/>
          <w:color w:val="000000"/>
          <w:sz w:val="24"/>
          <w:u w:val="single"/>
        </w:rPr>
        <w:t>　　　　　　　　　　</w:t>
      </w:r>
    </w:p>
    <w:tbl>
      <w:tblPr>
        <w:tblW w:w="10206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</w:tblPr>
      <w:tblGrid>
        <w:gridCol w:w="2694"/>
        <w:gridCol w:w="1275"/>
        <w:gridCol w:w="425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加盟員№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性別</w:t>
            </w:r>
          </w:p>
        </w:tc>
        <w:tc>
          <w:tcPr>
            <w:tcW w:w="425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電話番号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18"/>
                <w:szCs w:val="18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3" w:firstLineChars="100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役  務</w:t>
            </w:r>
          </w:p>
        </w:tc>
        <w:tc>
          <w:tcPr>
            <w:tcW w:w="42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住　　所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16"/>
                <w:szCs w:val="16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氏</w:t>
            </w: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　　</w:t>
            </w: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名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ind w:firstLine="213" w:firstLineChars="100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" w:hRule="atLeast"/>
        </w:trPr>
        <w:tc>
          <w:tcPr>
            <w:tcW w:w="2694" w:type="dxa"/>
            <w:tcBorders>
              <w:top w:val="doub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tcBorders>
              <w:top w:val="doub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doub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" w:hRule="atLeast"/>
        </w:trPr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16"/>
                <w:szCs w:val="16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" w:hRule="atLeast"/>
        </w:trPr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" w:hRule="atLeast"/>
        </w:trPr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" w:hRule="atLeast"/>
        </w:trPr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7" w:firstLineChars="50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〒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</w:tbl>
    <w:p>
      <w:pPr>
        <w:pStyle w:val="4"/>
        <w:ind w:right="880"/>
        <w:jc w:val="both"/>
      </w:pPr>
    </w:p>
    <w:sectPr>
      <w:pgSz w:w="11906" w:h="16838"/>
      <w:pgMar w:top="1021" w:right="1134" w:bottom="794" w:left="1134" w:header="851" w:footer="992" w:gutter="0"/>
      <w:cols w:space="720" w:num="1"/>
      <w:docGrid w:type="linesAndChars" w:linePitch="300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AR P丸ゴシック体M">
    <w:altName w:val="ＭＳ ゴシック"/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03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Ｐゴシック" w:hAnsi="Century" w:eastAsia="ＭＳ Ｐゴシック" w:cs="Times New Roman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</w:rPr>
  </w:style>
  <w:style w:type="paragraph" w:styleId="3">
    <w:name w:val="Note Heading"/>
    <w:basedOn w:val="1"/>
    <w:next w:val="1"/>
    <w:uiPriority w:val="0"/>
    <w:pPr>
      <w:jc w:val="center"/>
    </w:pPr>
    <w:rPr>
      <w:rFonts w:hAnsi="ＭＳ Ｐゴシック"/>
    </w:rPr>
  </w:style>
  <w:style w:type="paragraph" w:styleId="4">
    <w:name w:val="Closing"/>
    <w:basedOn w:val="1"/>
    <w:link w:val="14"/>
    <w:uiPriority w:val="99"/>
    <w:pPr>
      <w:jc w:val="right"/>
    </w:pPr>
    <w:rPr>
      <w:rFonts w:hAnsi="ＭＳ Ｐゴシック"/>
    </w:rPr>
  </w:style>
  <w:style w:type="paragraph" w:styleId="5">
    <w:name w:val="Date"/>
    <w:basedOn w:val="1"/>
    <w:next w:val="1"/>
    <w:uiPriority w:val="0"/>
  </w:style>
  <w:style w:type="paragraph" w:styleId="6">
    <w:name w:val="footer"/>
    <w:basedOn w:val="1"/>
    <w:link w:val="13"/>
    <w:uiPriority w:val="0"/>
    <w:pPr>
      <w:tabs>
        <w:tab w:val="center" w:pos="4252"/>
        <w:tab w:val="right" w:pos="8504"/>
      </w:tabs>
      <w:snapToGrid w:val="0"/>
    </w:pPr>
  </w:style>
  <w:style w:type="paragraph" w:styleId="7">
    <w:name w:val="Balloon Text"/>
    <w:basedOn w:val="1"/>
    <w:link w:val="15"/>
    <w:uiPriority w:val="0"/>
    <w:rPr>
      <w:rFonts w:ascii="Arial" w:hAnsi="Arial" w:eastAsia="ＭＳ ゴシック"/>
      <w:sz w:val="18"/>
      <w:szCs w:val="18"/>
    </w:rPr>
  </w:style>
  <w:style w:type="paragraph" w:styleId="8">
    <w:name w:val="head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customStyle="1" w:styleId="12">
    <w:name w:val="ヘッダー (文字)"/>
    <w:link w:val="8"/>
    <w:uiPriority w:val="0"/>
    <w:rPr>
      <w:rFonts w:ascii="ＭＳ Ｐゴシック" w:eastAsia="ＭＳ Ｐゴシック"/>
      <w:kern w:val="2"/>
      <w:sz w:val="21"/>
      <w:szCs w:val="24"/>
    </w:rPr>
  </w:style>
  <w:style w:type="character" w:customStyle="1" w:styleId="13">
    <w:name w:val="フッター (文字)"/>
    <w:link w:val="6"/>
    <w:uiPriority w:val="0"/>
    <w:rPr>
      <w:rFonts w:ascii="ＭＳ Ｐゴシック" w:eastAsia="ＭＳ Ｐゴシック"/>
      <w:kern w:val="2"/>
      <w:sz w:val="21"/>
      <w:szCs w:val="24"/>
    </w:rPr>
  </w:style>
  <w:style w:type="character" w:customStyle="1" w:styleId="14">
    <w:name w:val="結語 (文字)"/>
    <w:basedOn w:val="9"/>
    <w:link w:val="4"/>
    <w:uiPriority w:val="99"/>
    <w:rPr>
      <w:rFonts w:ascii="ＭＳ Ｐゴシック" w:hAnsi="ＭＳ Ｐゴシック" w:eastAsia="ＭＳ Ｐゴシック"/>
      <w:kern w:val="2"/>
      <w:sz w:val="21"/>
      <w:szCs w:val="24"/>
    </w:rPr>
  </w:style>
  <w:style w:type="character" w:customStyle="1" w:styleId="15">
    <w:name w:val="吹き出し (文字)"/>
    <w:basedOn w:val="9"/>
    <w:link w:val="7"/>
    <w:uiPriority w:val="0"/>
    <w:rPr>
      <w:rFonts w:ascii="Arial" w:hAnsi="Arial" w:eastAsia="ＭＳ ゴシック"/>
      <w:kern w:val="2"/>
      <w:sz w:val="18"/>
      <w:szCs w:val="18"/>
    </w:rPr>
  </w:style>
  <w:style w:type="character" w:customStyle="1" w:styleId="16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金山一家</Company>
  <Pages>2</Pages>
  <Words>201</Words>
  <Characters>1152</Characters>
  <Lines>9</Lines>
  <Paragraphs>2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2016-01-20T12:14:00Z</dcterms:created>
  <dc:creator>小谷泰一</dc:creator>
  <cp:lastModifiedBy>user</cp:lastModifiedBy>
  <cp:lastPrinted>2010-07-15T01:26:00Z</cp:lastPrinted>
  <dcterms:modified xsi:type="dcterms:W3CDTF">2016-01-26T02:03:29Z</dcterms:modified>
  <dc:title>平成２０年　８月吉日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